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29D" w:rsidRDefault="0055629D">
      <w:pPr>
        <w:rPr>
          <w:sz w:val="16"/>
        </w:rPr>
      </w:pPr>
    </w:p>
    <w:tbl>
      <w:tblPr>
        <w:tblW w:w="8269" w:type="dxa"/>
        <w:tblInd w:w="3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293"/>
        <w:gridCol w:w="1468"/>
        <w:gridCol w:w="68"/>
        <w:gridCol w:w="655"/>
        <w:gridCol w:w="86"/>
        <w:gridCol w:w="672"/>
        <w:gridCol w:w="247"/>
        <w:gridCol w:w="1186"/>
        <w:gridCol w:w="266"/>
        <w:gridCol w:w="2989"/>
      </w:tblGrid>
      <w:tr w:rsidR="0055629D">
        <w:tc>
          <w:tcPr>
            <w:tcW w:w="339" w:type="dxa"/>
            <w:tcBorders>
              <w:bottom w:val="single" w:sz="2" w:space="0" w:color="999999"/>
              <w:right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629D" w:rsidRDefault="0055629D">
            <w:pPr>
              <w:rPr>
                <w:color w:val="999999"/>
                <w:sz w:val="16"/>
              </w:rPr>
            </w:pPr>
          </w:p>
        </w:tc>
        <w:tc>
          <w:tcPr>
            <w:tcW w:w="293" w:type="dxa"/>
            <w:tcBorders>
              <w:right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55629D"/>
        </w:tc>
        <w:tc>
          <w:tcPr>
            <w:tcW w:w="153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29D" w:rsidRDefault="0055629D"/>
        </w:tc>
        <w:tc>
          <w:tcPr>
            <w:tcW w:w="166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29D" w:rsidRDefault="0055629D"/>
        </w:tc>
        <w:tc>
          <w:tcPr>
            <w:tcW w:w="11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29D" w:rsidRDefault="0055629D"/>
        </w:tc>
        <w:tc>
          <w:tcPr>
            <w:tcW w:w="266" w:type="dxa"/>
            <w:tcBorders>
              <w:right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55629D"/>
        </w:tc>
        <w:tc>
          <w:tcPr>
            <w:tcW w:w="298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55629D">
            <w:pPr>
              <w:rPr>
                <w:color w:val="C0C0C0"/>
                <w:sz w:val="20"/>
              </w:rPr>
            </w:pPr>
          </w:p>
        </w:tc>
      </w:tr>
      <w:tr w:rsidR="0055629D">
        <w:trPr>
          <w:cantSplit/>
          <w:trHeight w:val="147"/>
        </w:trPr>
        <w:tc>
          <w:tcPr>
            <w:tcW w:w="339" w:type="dxa"/>
            <w:tcBorders>
              <w:top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629D" w:rsidRDefault="00B123AA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A</w:t>
            </w:r>
          </w:p>
        </w:tc>
        <w:tc>
          <w:tcPr>
            <w:tcW w:w="293" w:type="dxa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29D" w:rsidRDefault="00B123AA">
            <w:r>
              <w:rPr>
                <w:noProof/>
                <w:spacing w:val="-20"/>
              </w:rPr>
              <w:drawing>
                <wp:inline distT="0" distB="0" distL="0" distR="0">
                  <wp:extent cx="181080" cy="181080"/>
                  <wp:effectExtent l="0" t="0" r="9420" b="9420"/>
                  <wp:docPr id="1" name="Image 1" descr="quartierH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80" cy="18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2" w:type="dxa"/>
            <w:gridSpan w:val="7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55629D">
            <w:pPr>
              <w:rPr>
                <w:spacing w:val="-20"/>
              </w:rPr>
            </w:pPr>
          </w:p>
        </w:tc>
        <w:tc>
          <w:tcPr>
            <w:tcW w:w="266" w:type="dxa"/>
            <w:vMerge w:val="restart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29D" w:rsidRDefault="00B123AA">
            <w:r>
              <w:rPr>
                <w:noProof/>
              </w:rPr>
              <w:drawing>
                <wp:inline distT="0" distB="0" distL="0" distR="0">
                  <wp:extent cx="171360" cy="171360"/>
                  <wp:effectExtent l="0" t="0" r="90" b="90"/>
                  <wp:docPr id="2" name="Image 2" descr="quartierH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60" cy="17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  <w:tcBorders>
              <w:top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55629D">
            <w:pPr>
              <w:rPr>
                <w:color w:val="C0C0C0"/>
                <w:sz w:val="20"/>
              </w:rPr>
            </w:pPr>
          </w:p>
        </w:tc>
      </w:tr>
      <w:tr w:rsidR="0055629D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629D" w:rsidRDefault="00B123AA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1</w:t>
            </w:r>
          </w:p>
        </w:tc>
        <w:tc>
          <w:tcPr>
            <w:tcW w:w="293" w:type="dxa"/>
            <w:vMerge w:val="restart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55629D">
            <w:pPr>
              <w:rPr>
                <w:spacing w:val="-20"/>
              </w:rPr>
            </w:pPr>
          </w:p>
        </w:tc>
        <w:tc>
          <w:tcPr>
            <w:tcW w:w="4382" w:type="dxa"/>
            <w:gridSpan w:val="7"/>
            <w:tcBorders>
              <w:bottom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FB4703">
            <w:pPr>
              <w:pStyle w:val="Titre4"/>
            </w:pPr>
            <w:r>
              <w:rPr>
                <w:b/>
                <w:bCs/>
                <w:color w:val="FFFFFF"/>
                <w:spacing w:val="-20"/>
              </w:rPr>
              <w:t>CERNON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97E" w:rsidRDefault="00F7097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629D" w:rsidRDefault="00B123AA">
            <w:pPr>
              <w:spacing w:after="20"/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commune ou agglomération</w:t>
            </w:r>
          </w:p>
        </w:tc>
      </w:tr>
      <w:tr w:rsidR="0055629D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629D" w:rsidRDefault="00B123AA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2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7097E" w:rsidRDefault="00F7097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tcBorders>
              <w:top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FB4703">
            <w:pPr>
              <w:spacing w:before="40"/>
              <w:jc w:val="center"/>
              <w:rPr>
                <w:rFonts w:ascii="Arial" w:hAnsi="Arial" w:cs="Arial"/>
                <w:color w:val="FFFFFF"/>
                <w:spacing w:val="-10"/>
              </w:rPr>
            </w:pPr>
            <w:r>
              <w:rPr>
                <w:rFonts w:ascii="Arial" w:hAnsi="Arial" w:cs="Arial"/>
                <w:color w:val="FFFFFF"/>
                <w:spacing w:val="-10"/>
              </w:rPr>
              <w:t>Jura</w:t>
            </w:r>
          </w:p>
          <w:p w:rsidR="0055629D" w:rsidRDefault="00E563C4">
            <w:pPr>
              <w:pStyle w:val="Titre7"/>
            </w:pPr>
            <w:r>
              <w:t xml:space="preserve">Bourgogne – </w:t>
            </w:r>
            <w:r w:rsidR="00B123AA">
              <w:t>Franche</w:t>
            </w:r>
            <w:r>
              <w:t xml:space="preserve"> </w:t>
            </w:r>
            <w:r w:rsidR="00B123AA">
              <w:t>-</w:t>
            </w:r>
            <w:r>
              <w:t xml:space="preserve"> </w:t>
            </w:r>
            <w:bookmarkStart w:id="0" w:name="_GoBack"/>
            <w:bookmarkEnd w:id="0"/>
            <w:r w:rsidR="00B123AA">
              <w:t>Comté</w:t>
            </w:r>
          </w:p>
          <w:p w:rsidR="0055629D" w:rsidRDefault="0055629D">
            <w:pPr>
              <w:jc w:val="center"/>
              <w:rPr>
                <w:rFonts w:ascii="Arial" w:hAnsi="Arial" w:cs="Arial"/>
                <w:color w:val="FFFFFF"/>
                <w:spacing w:val="-20"/>
                <w:sz w:val="20"/>
              </w:rPr>
            </w:pP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097E" w:rsidRDefault="00F7097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B123AA">
            <w:pPr>
              <w:spacing w:before="20"/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département</w:t>
            </w:r>
          </w:p>
          <w:p w:rsidR="0055629D" w:rsidRDefault="00B123AA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région</w:t>
            </w:r>
          </w:p>
        </w:tc>
      </w:tr>
      <w:tr w:rsidR="0055629D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629D" w:rsidRDefault="00B123AA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3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7097E" w:rsidRDefault="00F7097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91" w:type="dxa"/>
            <w:gridSpan w:val="3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29D" w:rsidRDefault="0095569B">
            <w:pPr>
              <w:jc w:val="right"/>
              <w:rPr>
                <w:spacing w:val="-20"/>
                <w:sz w:val="16"/>
              </w:rPr>
            </w:pPr>
            <w:r w:rsidRPr="00100B58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3703A416" wp14:editId="21BAB93C">
                  <wp:extent cx="979714" cy="1076960"/>
                  <wp:effectExtent l="0" t="0" r="0" b="889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132" cy="1093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1" w:type="dxa"/>
            <w:gridSpan w:val="4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29D" w:rsidRDefault="0095569B">
            <w:pPr>
              <w:rPr>
                <w:spacing w:val="-20"/>
                <w:sz w:val="16"/>
              </w:rPr>
            </w:pPr>
            <w:r w:rsidRPr="00100B58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6C2DC323" wp14:editId="32A3FDA4">
                  <wp:extent cx="968828" cy="1077533"/>
                  <wp:effectExtent l="0" t="0" r="3175" b="889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263" cy="1092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" w:type="dxa"/>
            <w:vMerge w:val="restart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29D" w:rsidRDefault="0055629D">
            <w:pPr>
              <w:rPr>
                <w:sz w:val="16"/>
              </w:rPr>
            </w:pPr>
          </w:p>
          <w:p w:rsidR="0055629D" w:rsidRDefault="0055629D">
            <w:pPr>
              <w:rPr>
                <w:sz w:val="16"/>
              </w:rPr>
            </w:pPr>
          </w:p>
          <w:p w:rsidR="0055629D" w:rsidRDefault="0055629D">
            <w:pPr>
              <w:rPr>
                <w:sz w:val="16"/>
              </w:rPr>
            </w:pPr>
          </w:p>
          <w:p w:rsidR="0055629D" w:rsidRDefault="00B123AA">
            <w:r>
              <w:rPr>
                <w:noProof/>
                <w:sz w:val="16"/>
              </w:rPr>
              <w:drawing>
                <wp:inline distT="0" distB="0" distL="0" distR="0">
                  <wp:extent cx="162000" cy="1790640"/>
                  <wp:effectExtent l="0" t="0" r="9450" b="60"/>
                  <wp:docPr id="5" name="Image 3" descr="band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" cy="179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629D" w:rsidRDefault="0055629D">
            <w:pPr>
              <w:rPr>
                <w:sz w:val="16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B123AA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symboles</w:t>
            </w:r>
          </w:p>
        </w:tc>
      </w:tr>
      <w:tr w:rsidR="0055629D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629D" w:rsidRDefault="00B123AA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4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7097E" w:rsidRDefault="00F7097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29D" w:rsidRDefault="0095569B">
            <w:pPr>
              <w:jc w:val="center"/>
              <w:rPr>
                <w:spacing w:val="-20"/>
                <w:sz w:val="16"/>
              </w:rPr>
            </w:pPr>
            <w:r w:rsidRPr="00100B58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354AFD3F" wp14:editId="18E22D0F">
                  <wp:extent cx="925286" cy="1033780"/>
                  <wp:effectExtent l="0" t="0" r="8255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592" cy="1045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1" w:type="dxa"/>
            <w:gridSpan w:val="4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29D" w:rsidRDefault="0055629D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1433" w:type="dxa"/>
            <w:gridSpan w:val="2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29D" w:rsidRDefault="0095569B">
            <w:pPr>
              <w:jc w:val="center"/>
              <w:rPr>
                <w:spacing w:val="-20"/>
                <w:sz w:val="16"/>
              </w:rPr>
            </w:pPr>
            <w:r w:rsidRPr="00100B58">
              <w:rPr>
                <w:noProof/>
                <w:spacing w:val="-20"/>
                <w:sz w:val="16"/>
                <w:szCs w:val="16"/>
              </w:rPr>
              <w:drawing>
                <wp:inline distT="0" distB="0" distL="0" distR="0" wp14:anchorId="64B6626A" wp14:editId="43EA682E">
                  <wp:extent cx="903605" cy="1033780"/>
                  <wp:effectExtent l="0" t="0" r="0" b="0"/>
                  <wp:docPr id="13" name="Image 13" descr="Transport de Marchandises Dangereu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ransport de Marchandises Dangereu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142" cy="1034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97E" w:rsidRDefault="00F7097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B123AA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symboles</w:t>
            </w:r>
          </w:p>
        </w:tc>
      </w:tr>
      <w:tr w:rsidR="0055629D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629D" w:rsidRDefault="00B123AA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5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7097E" w:rsidRDefault="00F7097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29D" w:rsidRDefault="0055629D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1481" w:type="dxa"/>
            <w:gridSpan w:val="4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29D" w:rsidRDefault="0055629D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1433" w:type="dxa"/>
            <w:gridSpan w:val="2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29D" w:rsidRDefault="0055629D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97E" w:rsidRDefault="00F7097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B123AA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symboles</w:t>
            </w:r>
          </w:p>
        </w:tc>
      </w:tr>
      <w:tr w:rsidR="0055629D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629D" w:rsidRDefault="00B123AA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6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7097E" w:rsidRDefault="00F7097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B123AA">
            <w:pPr>
              <w:spacing w:before="40" w:after="40"/>
              <w:jc w:val="center"/>
            </w:pPr>
            <w:r>
              <w:rPr>
                <w:rFonts w:ascii="Arial" w:hAnsi="Arial" w:cs="Arial"/>
                <w:color w:val="C2C2C2"/>
                <w:spacing w:val="-24"/>
                <w:sz w:val="36"/>
              </w:rPr>
              <w:t xml:space="preserve">en cas de </w:t>
            </w:r>
            <w:r>
              <w:rPr>
                <w:rFonts w:ascii="Arial" w:hAnsi="Arial" w:cs="Arial"/>
                <w:b/>
                <w:bCs/>
                <w:color w:val="C2C2C2"/>
                <w:spacing w:val="-24"/>
                <w:sz w:val="36"/>
              </w:rPr>
              <w:t>danger</w:t>
            </w:r>
            <w:r>
              <w:rPr>
                <w:rFonts w:ascii="Arial" w:hAnsi="Arial" w:cs="Arial"/>
                <w:color w:val="C2C2C2"/>
                <w:spacing w:val="-24"/>
                <w:sz w:val="36"/>
              </w:rPr>
              <w:t xml:space="preserve"> ou d'</w:t>
            </w:r>
            <w:r>
              <w:rPr>
                <w:rFonts w:ascii="Arial" w:hAnsi="Arial" w:cs="Arial"/>
                <w:b/>
                <w:bCs/>
                <w:color w:val="C2C2C2"/>
                <w:spacing w:val="-24"/>
                <w:sz w:val="36"/>
              </w:rPr>
              <w:t>alerte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97E" w:rsidRDefault="00F7097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55629D">
            <w:pPr>
              <w:rPr>
                <w:color w:val="C0C0C0"/>
                <w:sz w:val="20"/>
              </w:rPr>
            </w:pPr>
          </w:p>
        </w:tc>
      </w:tr>
      <w:tr w:rsidR="0055629D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629D" w:rsidRDefault="0055629D">
            <w:pPr>
              <w:rPr>
                <w:color w:val="999999"/>
                <w:sz w:val="16"/>
              </w:rPr>
            </w:pP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7097E" w:rsidRDefault="00F7097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B123AA">
            <w:pPr>
              <w:spacing w:before="20" w:after="20"/>
            </w:pPr>
            <w:r>
              <w:rPr>
                <w:rFonts w:ascii="Arial" w:hAnsi="Arial" w:cs="Arial"/>
                <w:color w:val="FFFFFF"/>
                <w:spacing w:val="-10"/>
                <w:sz w:val="32"/>
              </w:rPr>
              <w:t xml:space="preserve">1. </w:t>
            </w:r>
            <w:r>
              <w:rPr>
                <w:rFonts w:ascii="Arial" w:hAnsi="Arial" w:cs="Arial"/>
                <w:b/>
                <w:bCs/>
                <w:color w:val="FFFFFF"/>
                <w:spacing w:val="-10"/>
                <w:sz w:val="32"/>
              </w:rPr>
              <w:t>abritez-vous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97E" w:rsidRDefault="00F7097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629D" w:rsidRDefault="00B123AA">
            <w:pPr>
              <w:rPr>
                <w:color w:val="C0C0C0"/>
                <w:sz w:val="20"/>
                <w:lang w:val="en-GB"/>
              </w:rPr>
            </w:pPr>
            <w:r>
              <w:rPr>
                <w:color w:val="C0C0C0"/>
                <w:sz w:val="20"/>
                <w:lang w:val="en-GB"/>
              </w:rPr>
              <w:t>consigne 1</w:t>
            </w:r>
          </w:p>
        </w:tc>
      </w:tr>
      <w:tr w:rsidR="0055629D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629D" w:rsidRDefault="0055629D">
            <w:pPr>
              <w:rPr>
                <w:color w:val="999999"/>
                <w:sz w:val="16"/>
                <w:lang w:val="en-GB"/>
              </w:rPr>
            </w:pP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7097E" w:rsidRDefault="00F7097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4"/>
            <w:tcBorders>
              <w:bottom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B123AA">
            <w:pPr>
              <w:spacing w:after="20"/>
              <w:jc w:val="right"/>
            </w:pPr>
            <w:r>
              <w:rPr>
                <w:rFonts w:ascii="Arial" w:hAnsi="Arial"/>
                <w:i/>
                <w:color w:val="FFFFFF"/>
                <w:spacing w:val="-10"/>
                <w:sz w:val="20"/>
                <w:lang w:val="en-GB"/>
              </w:rPr>
              <w:t>take shelter</w:t>
            </w:r>
          </w:p>
        </w:tc>
        <w:tc>
          <w:tcPr>
            <w:tcW w:w="2105" w:type="dxa"/>
            <w:gridSpan w:val="3"/>
            <w:tcBorders>
              <w:bottom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B123AA">
            <w:pPr>
              <w:pStyle w:val="Textbody"/>
              <w:spacing w:after="40"/>
              <w:jc w:val="right"/>
              <w:rPr>
                <w:spacing w:val="-10"/>
                <w:sz w:val="20"/>
                <w:lang w:val="en-GB"/>
              </w:rPr>
            </w:pPr>
            <w:r>
              <w:rPr>
                <w:spacing w:val="-10"/>
                <w:sz w:val="20"/>
                <w:lang w:val="en-GB"/>
              </w:rPr>
              <w:t>resguardese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97E" w:rsidRDefault="00F7097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629D" w:rsidRDefault="00B123AA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traduction anglais LV2</w:t>
            </w:r>
          </w:p>
        </w:tc>
      </w:tr>
      <w:tr w:rsidR="0055629D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629D" w:rsidRDefault="00B123AA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7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7097E" w:rsidRDefault="00F7097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tcBorders>
              <w:top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B123AA">
            <w:pPr>
              <w:spacing w:before="20" w:after="20"/>
            </w:pPr>
            <w:r>
              <w:rPr>
                <w:rFonts w:ascii="Arial" w:hAnsi="Arial" w:cs="Arial"/>
                <w:color w:val="FFFFFF"/>
                <w:spacing w:val="-10"/>
                <w:sz w:val="32"/>
              </w:rPr>
              <w:t>2.</w:t>
            </w:r>
            <w:r>
              <w:rPr>
                <w:rFonts w:ascii="Arial" w:hAnsi="Arial" w:cs="Arial"/>
                <w:b/>
                <w:bCs/>
                <w:color w:val="FFFFFF"/>
                <w:spacing w:val="-10"/>
                <w:sz w:val="32"/>
              </w:rPr>
              <w:t xml:space="preserve"> écoutez la radio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97E" w:rsidRDefault="00F7097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629D" w:rsidRDefault="00B123AA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consigne 2</w:t>
            </w:r>
          </w:p>
        </w:tc>
      </w:tr>
      <w:tr w:rsidR="0055629D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629D" w:rsidRDefault="00B123AA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8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7097E" w:rsidRDefault="00F7097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4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B123AA">
            <w:pPr>
              <w:spacing w:after="20"/>
              <w:jc w:val="right"/>
            </w:pPr>
            <w:r>
              <w:rPr>
                <w:rFonts w:ascii="Arial" w:hAnsi="Arial"/>
                <w:i/>
                <w:color w:val="FFFFFF"/>
                <w:spacing w:val="-10"/>
                <w:sz w:val="20"/>
                <w:lang w:val="en-GB"/>
              </w:rPr>
              <w:t>listen to the radio</w:t>
            </w:r>
          </w:p>
        </w:tc>
        <w:tc>
          <w:tcPr>
            <w:tcW w:w="2105" w:type="dxa"/>
            <w:gridSpan w:val="3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B123AA">
            <w:pPr>
              <w:pStyle w:val="Textbody"/>
              <w:spacing w:after="40"/>
              <w:jc w:val="right"/>
              <w:rPr>
                <w:spacing w:val="-10"/>
                <w:sz w:val="20"/>
                <w:lang w:val="en-GB"/>
              </w:rPr>
            </w:pPr>
            <w:r>
              <w:rPr>
                <w:spacing w:val="-10"/>
                <w:sz w:val="20"/>
                <w:lang w:val="en-GB"/>
              </w:rPr>
              <w:t>escuche la radio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97E" w:rsidRDefault="00F7097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629D" w:rsidRDefault="00B123AA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traduction anglais LV2</w:t>
            </w:r>
          </w:p>
        </w:tc>
      </w:tr>
      <w:tr w:rsidR="0055629D">
        <w:trPr>
          <w:cantSplit/>
          <w:trHeight w:val="317"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629D" w:rsidRDefault="0055629D">
            <w:pPr>
              <w:rPr>
                <w:color w:val="999999"/>
                <w:sz w:val="16"/>
              </w:rPr>
            </w:pP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7097E" w:rsidRDefault="00F7097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tcBorders>
              <w:bottom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B123AA">
            <w:pPr>
              <w:pStyle w:val="Textbody"/>
              <w:tabs>
                <w:tab w:val="left" w:pos="3287"/>
              </w:tabs>
              <w:spacing w:before="40" w:after="40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France Musique Gex 89.6 MHz</w:t>
            </w:r>
          </w:p>
          <w:p w:rsidR="0055629D" w:rsidRDefault="00B123AA">
            <w:pPr>
              <w:pStyle w:val="Textbody"/>
              <w:tabs>
                <w:tab w:val="left" w:pos="3287"/>
              </w:tabs>
              <w:spacing w:before="40" w:after="40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France Inter Gex 94.4 MHz</w:t>
            </w:r>
          </w:p>
          <w:p w:rsidR="0055629D" w:rsidRDefault="00B123AA">
            <w:pPr>
              <w:pStyle w:val="Textbody"/>
              <w:tabs>
                <w:tab w:val="left" w:pos="3287"/>
              </w:tabs>
              <w:spacing w:before="40" w:after="40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France Culture Gex 96.7 MHz</w:t>
            </w:r>
          </w:p>
          <w:p w:rsidR="0055629D" w:rsidRDefault="00B123AA">
            <w:pPr>
              <w:pStyle w:val="Textbody"/>
              <w:tabs>
                <w:tab w:val="left" w:pos="3287"/>
              </w:tabs>
              <w:spacing w:before="40" w:after="40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franceinfo Gex 101.1 MHz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97E" w:rsidRDefault="00F7097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629D" w:rsidRDefault="00B123AA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fréquence radio d'alerte</w:t>
            </w:r>
          </w:p>
        </w:tc>
      </w:tr>
      <w:tr w:rsidR="0055629D">
        <w:trPr>
          <w:cantSplit/>
          <w:trHeight w:val="317"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629D" w:rsidRDefault="0055629D">
            <w:pPr>
              <w:rPr>
                <w:color w:val="999999"/>
                <w:sz w:val="16"/>
              </w:rPr>
            </w:pP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7097E" w:rsidRDefault="00F7097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tcBorders>
              <w:top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B123AA">
            <w:pPr>
              <w:pStyle w:val="Textbody"/>
              <w:spacing w:before="20" w:after="20"/>
            </w:pPr>
            <w:r>
              <w:rPr>
                <w:spacing w:val="-10"/>
                <w:sz w:val="32"/>
              </w:rPr>
              <w:t xml:space="preserve">3. </w:t>
            </w:r>
            <w:r>
              <w:rPr>
                <w:b/>
                <w:bCs/>
                <w:spacing w:val="-10"/>
                <w:sz w:val="32"/>
              </w:rPr>
              <w:t>respectez les consignes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97E" w:rsidRDefault="00F7097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629D" w:rsidRDefault="00B123AA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consigne 3</w:t>
            </w:r>
          </w:p>
        </w:tc>
      </w:tr>
      <w:tr w:rsidR="0055629D">
        <w:trPr>
          <w:cantSplit/>
          <w:trHeight w:val="381"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629D" w:rsidRDefault="0055629D">
            <w:pPr>
              <w:rPr>
                <w:color w:val="999999"/>
                <w:sz w:val="16"/>
              </w:rPr>
            </w:pP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7097E" w:rsidRDefault="00F7097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4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B123AA">
            <w:pPr>
              <w:spacing w:after="20"/>
              <w:jc w:val="right"/>
            </w:pPr>
            <w:r>
              <w:rPr>
                <w:rFonts w:ascii="Arial" w:hAnsi="Arial"/>
                <w:i/>
                <w:color w:val="FFFFFF"/>
                <w:spacing w:val="-10"/>
                <w:sz w:val="20"/>
                <w:lang w:val="en-GB"/>
              </w:rPr>
              <w:t>follow the instructions</w:t>
            </w:r>
          </w:p>
        </w:tc>
        <w:tc>
          <w:tcPr>
            <w:tcW w:w="2105" w:type="dxa"/>
            <w:gridSpan w:val="3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B123AA">
            <w:pPr>
              <w:pStyle w:val="Textbody"/>
              <w:spacing w:after="40"/>
              <w:jc w:val="right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respete las consignas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97E" w:rsidRDefault="00F7097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B123AA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traduction anglais LV2</w:t>
            </w:r>
          </w:p>
        </w:tc>
      </w:tr>
      <w:tr w:rsidR="0055629D">
        <w:trPr>
          <w:cantSplit/>
          <w:trHeight w:val="235"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629D" w:rsidRDefault="00B123AA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9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7097E" w:rsidRDefault="00F7097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B123AA">
            <w:pPr>
              <w:pStyle w:val="Textbody"/>
              <w:spacing w:before="40"/>
              <w:jc w:val="center"/>
              <w:rPr>
                <w:b/>
                <w:bCs/>
                <w:spacing w:val="-20"/>
                <w:sz w:val="24"/>
              </w:rPr>
            </w:pPr>
            <w:r>
              <w:rPr>
                <w:b/>
                <w:bCs/>
                <w:spacing w:val="-20"/>
                <w:sz w:val="24"/>
              </w:rPr>
              <w:t>&gt; n'allez  pas chercher vos enfants à l'école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97E" w:rsidRDefault="00F7097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629D" w:rsidRDefault="00B123AA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consigne supplémentaire</w:t>
            </w:r>
          </w:p>
        </w:tc>
      </w:tr>
      <w:tr w:rsidR="0055629D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629D" w:rsidRDefault="00B123AA">
            <w:pPr>
              <w:rPr>
                <w:color w:val="999999"/>
                <w:sz w:val="16"/>
                <w:lang w:val="en-GB"/>
              </w:rPr>
            </w:pPr>
            <w:r>
              <w:rPr>
                <w:color w:val="999999"/>
                <w:sz w:val="16"/>
                <w:lang w:val="en-GB"/>
              </w:rPr>
              <w:t>10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7097E" w:rsidRDefault="00F7097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B123AA">
            <w:pPr>
              <w:pStyle w:val="Titre6"/>
              <w:spacing w:before="40"/>
              <w:jc w:val="right"/>
              <w:rPr>
                <w:b w:val="0"/>
                <w:bCs w:val="0"/>
                <w:i/>
                <w:spacing w:val="-10"/>
                <w:sz w:val="20"/>
                <w:lang w:val="en-GB"/>
              </w:rPr>
            </w:pPr>
            <w:r>
              <w:rPr>
                <w:b w:val="0"/>
                <w:bCs w:val="0"/>
                <w:i/>
                <w:spacing w:val="-10"/>
                <w:sz w:val="20"/>
                <w:lang w:val="en-GB"/>
              </w:rPr>
              <w:t>don't seek your children at school</w:t>
            </w:r>
          </w:p>
          <w:p w:rsidR="0055629D" w:rsidRDefault="00B123AA">
            <w:pPr>
              <w:pStyle w:val="Textbody"/>
              <w:spacing w:after="40"/>
              <w:jc w:val="right"/>
            </w:pPr>
            <w:r>
              <w:rPr>
                <w:spacing w:val="-10"/>
                <w:sz w:val="20"/>
              </w:rPr>
              <w:t>no vaya a buscar a sus ninos a la escuela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97E" w:rsidRDefault="00F7097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B123AA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traduction anglais LV2</w:t>
            </w:r>
          </w:p>
        </w:tc>
      </w:tr>
      <w:tr w:rsidR="0055629D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629D" w:rsidRDefault="00B123AA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11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7097E" w:rsidRDefault="00F7097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B123AA">
            <w:pPr>
              <w:spacing w:before="120" w:after="20"/>
            </w:pPr>
            <w:r>
              <w:rPr>
                <w:rFonts w:ascii="Arial" w:hAnsi="Arial" w:cs="Arial"/>
                <w:color w:val="C2C2C2"/>
                <w:spacing w:val="-10"/>
              </w:rPr>
              <w:t xml:space="preserve">pour en savoir </w:t>
            </w:r>
            <w:r>
              <w:rPr>
                <w:rFonts w:ascii="Arial" w:hAnsi="Arial" w:cs="Arial"/>
                <w:b/>
                <w:bCs/>
                <w:color w:val="C2C2C2"/>
                <w:spacing w:val="-10"/>
              </w:rPr>
              <w:t>plus</w:t>
            </w:r>
            <w:r>
              <w:rPr>
                <w:rFonts w:ascii="Arial" w:hAnsi="Arial" w:cs="Arial"/>
                <w:color w:val="C2C2C2"/>
                <w:spacing w:val="-10"/>
              </w:rPr>
              <w:t>, consultez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097E" w:rsidRDefault="00F7097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5629D" w:rsidRDefault="00B123AA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information supplémentaire</w:t>
            </w:r>
          </w:p>
        </w:tc>
      </w:tr>
      <w:tr w:rsidR="0055629D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629D" w:rsidRDefault="00B123AA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12</w:t>
            </w:r>
          </w:p>
        </w:tc>
        <w:tc>
          <w:tcPr>
            <w:tcW w:w="293" w:type="dxa"/>
            <w:vMerge w:val="restart"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55629D"/>
        </w:tc>
        <w:tc>
          <w:tcPr>
            <w:tcW w:w="4382" w:type="dxa"/>
            <w:gridSpan w:val="7"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B123AA">
            <w:pPr>
              <w:pStyle w:val="Titre5"/>
              <w:tabs>
                <w:tab w:val="left" w:pos="1282"/>
              </w:tabs>
              <w:spacing w:before="20"/>
            </w:pPr>
            <w:r>
              <w:rPr>
                <w:b w:val="0"/>
                <w:bCs w:val="0"/>
                <w:color w:val="5F1E88"/>
                <w:spacing w:val="-10"/>
                <w:sz w:val="20"/>
              </w:rPr>
              <w:t xml:space="preserve">&gt; à la mairie : </w:t>
            </w:r>
            <w:r>
              <w:rPr>
                <w:b w:val="0"/>
                <w:bCs w:val="0"/>
                <w:color w:val="5F1E88"/>
                <w:spacing w:val="-10"/>
                <w:sz w:val="20"/>
              </w:rPr>
              <w:tab/>
            </w:r>
            <w:r>
              <w:rPr>
                <w:color w:val="5F1E88"/>
                <w:spacing w:val="-10"/>
                <w:sz w:val="20"/>
              </w:rPr>
              <w:t xml:space="preserve">le Dicrim  </w:t>
            </w:r>
            <w:r>
              <w:rPr>
                <w:b w:val="0"/>
                <w:bCs w:val="0"/>
                <w:color w:val="5F1E88"/>
                <w:spacing w:val="-10"/>
                <w:sz w:val="20"/>
              </w:rPr>
              <w:t>dossier d'information</w:t>
            </w:r>
          </w:p>
          <w:p w:rsidR="0055629D" w:rsidRDefault="00B123AA">
            <w:pPr>
              <w:pStyle w:val="Titre5"/>
              <w:tabs>
                <w:tab w:val="left" w:pos="1282"/>
              </w:tabs>
            </w:pPr>
            <w:r>
              <w:rPr>
                <w:b w:val="0"/>
                <w:bCs w:val="0"/>
                <w:color w:val="5F1E88"/>
                <w:spacing w:val="-10"/>
                <w:sz w:val="20"/>
              </w:rPr>
              <w:tab/>
              <w:t>communal sur les risques majeurs</w:t>
            </w:r>
          </w:p>
        </w:tc>
        <w:tc>
          <w:tcPr>
            <w:tcW w:w="266" w:type="dxa"/>
            <w:vMerge w:val="restart"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55629D"/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B123AA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dicrim</w:t>
            </w:r>
          </w:p>
        </w:tc>
      </w:tr>
      <w:tr w:rsidR="0055629D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629D" w:rsidRDefault="00B123AA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13</w:t>
            </w:r>
          </w:p>
        </w:tc>
        <w:tc>
          <w:tcPr>
            <w:tcW w:w="293" w:type="dxa"/>
            <w:vMerge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7097E" w:rsidRDefault="00F7097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B123AA">
            <w:pPr>
              <w:pStyle w:val="Titre5"/>
              <w:tabs>
                <w:tab w:val="left" w:pos="1282"/>
              </w:tabs>
              <w:spacing w:before="20"/>
            </w:pPr>
            <w:r>
              <w:rPr>
                <w:b w:val="0"/>
                <w:bCs w:val="0"/>
                <w:color w:val="5F1E88"/>
                <w:spacing w:val="-10"/>
                <w:sz w:val="20"/>
              </w:rPr>
              <w:t xml:space="preserve">&gt; sur internet : </w:t>
            </w:r>
            <w:r>
              <w:rPr>
                <w:b w:val="0"/>
                <w:bCs w:val="0"/>
                <w:color w:val="5F1E88"/>
                <w:spacing w:val="-10"/>
                <w:sz w:val="20"/>
              </w:rPr>
              <w:tab/>
            </w:r>
            <w:r>
              <w:rPr>
                <w:color w:val="5F1E88"/>
                <w:spacing w:val="-10"/>
                <w:sz w:val="20"/>
              </w:rPr>
              <w:t>www. prim .net</w:t>
            </w:r>
          </w:p>
        </w:tc>
        <w:tc>
          <w:tcPr>
            <w:tcW w:w="266" w:type="dxa"/>
            <w:vMerge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7097E" w:rsidRDefault="00F7097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B123AA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internet</w:t>
            </w:r>
          </w:p>
        </w:tc>
      </w:tr>
      <w:tr w:rsidR="0055629D">
        <w:trPr>
          <w:cantSplit/>
        </w:trPr>
        <w:tc>
          <w:tcPr>
            <w:tcW w:w="339" w:type="dxa"/>
            <w:tcBorders>
              <w:bottom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629D" w:rsidRDefault="00B123AA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B</w:t>
            </w:r>
          </w:p>
        </w:tc>
        <w:tc>
          <w:tcPr>
            <w:tcW w:w="293" w:type="dxa"/>
            <w:shd w:val="clear" w:color="auto" w:fill="C2C2C2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29D" w:rsidRDefault="00B123AA">
            <w:r>
              <w:rPr>
                <w:noProof/>
              </w:rPr>
              <w:drawing>
                <wp:inline distT="0" distB="0" distL="0" distR="0">
                  <wp:extent cx="114480" cy="114480"/>
                  <wp:effectExtent l="0" t="0" r="0" b="0"/>
                  <wp:docPr id="8" name="Image 4" descr="quartier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80" cy="11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2" w:type="dxa"/>
            <w:gridSpan w:val="7"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55629D"/>
        </w:tc>
        <w:tc>
          <w:tcPr>
            <w:tcW w:w="266" w:type="dxa"/>
            <w:shd w:val="clear" w:color="auto" w:fill="C2C2C2"/>
            <w:tcMar>
              <w:top w:w="0" w:type="dxa"/>
              <w:left w:w="0" w:type="dxa"/>
              <w:bottom w:w="0" w:type="dxa"/>
              <w:right w:w="0" w:type="dxa"/>
            </w:tcMar>
          </w:tcPr>
          <w:p w:rsidR="0055629D" w:rsidRDefault="00B123AA">
            <w:r>
              <w:rPr>
                <w:noProof/>
              </w:rPr>
              <w:drawing>
                <wp:inline distT="0" distB="0" distL="0" distR="0">
                  <wp:extent cx="171360" cy="152280"/>
                  <wp:effectExtent l="0" t="0" r="90" b="120"/>
                  <wp:docPr id="9" name="Image 5" descr="quartierB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6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  <w:tcBorders>
              <w:bottom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55629D">
            <w:pPr>
              <w:rPr>
                <w:color w:val="C0C0C0"/>
                <w:sz w:val="20"/>
              </w:rPr>
            </w:pPr>
          </w:p>
        </w:tc>
      </w:tr>
      <w:tr w:rsidR="0055629D">
        <w:trPr>
          <w:cantSplit/>
          <w:trHeight w:val="251"/>
        </w:trPr>
        <w:tc>
          <w:tcPr>
            <w:tcW w:w="339" w:type="dxa"/>
            <w:tcBorders>
              <w:top w:val="single" w:sz="2" w:space="0" w:color="999999"/>
              <w:right w:val="single" w:sz="2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629D" w:rsidRDefault="0055629D">
            <w:pPr>
              <w:rPr>
                <w:color w:val="999999"/>
                <w:sz w:val="16"/>
              </w:rPr>
            </w:pPr>
          </w:p>
        </w:tc>
        <w:tc>
          <w:tcPr>
            <w:tcW w:w="293" w:type="dxa"/>
            <w:tcBorders>
              <w:right w:val="single" w:sz="2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55629D"/>
        </w:tc>
        <w:tc>
          <w:tcPr>
            <w:tcW w:w="438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55629D"/>
        </w:tc>
        <w:tc>
          <w:tcPr>
            <w:tcW w:w="266" w:type="dxa"/>
            <w:tcBorders>
              <w:right w:val="single" w:sz="2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55629D"/>
        </w:tc>
        <w:tc>
          <w:tcPr>
            <w:tcW w:w="2989" w:type="dxa"/>
            <w:tcBorders>
              <w:top w:val="single" w:sz="2" w:space="0" w:color="999999"/>
              <w:left w:val="single" w:sz="2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629D" w:rsidRDefault="0055629D">
            <w:pPr>
              <w:rPr>
                <w:color w:val="C0C0C0"/>
                <w:sz w:val="20"/>
              </w:rPr>
            </w:pPr>
          </w:p>
        </w:tc>
      </w:tr>
    </w:tbl>
    <w:p w:rsidR="0055629D" w:rsidRDefault="0055629D">
      <w:pPr>
        <w:rPr>
          <w:sz w:val="16"/>
        </w:rPr>
      </w:pPr>
    </w:p>
    <w:sectPr w:rsidR="0055629D">
      <w:pgSz w:w="11906" w:h="16838"/>
      <w:pgMar w:top="1302" w:right="1418" w:bottom="16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D33" w:rsidRDefault="00C13D33">
      <w:r>
        <w:separator/>
      </w:r>
    </w:p>
  </w:endnote>
  <w:endnote w:type="continuationSeparator" w:id="0">
    <w:p w:rsidR="00C13D33" w:rsidRDefault="00C1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D33" w:rsidRDefault="00C13D33">
      <w:r>
        <w:rPr>
          <w:color w:val="000000"/>
        </w:rPr>
        <w:separator/>
      </w:r>
    </w:p>
  </w:footnote>
  <w:footnote w:type="continuationSeparator" w:id="0">
    <w:p w:rsidR="00C13D33" w:rsidRDefault="00C13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9D"/>
    <w:rsid w:val="0055629D"/>
    <w:rsid w:val="009370A0"/>
    <w:rsid w:val="0095569B"/>
    <w:rsid w:val="00B123AA"/>
    <w:rsid w:val="00C13D33"/>
    <w:rsid w:val="00E563C4"/>
    <w:rsid w:val="00F7097E"/>
    <w:rsid w:val="00FB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BCB27-088D-4CD5-8416-FBCF5C53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Titre1">
    <w:name w:val="heading 1"/>
    <w:basedOn w:val="Normal"/>
    <w:next w:val="Normal"/>
    <w:pPr>
      <w:keepNext/>
      <w:outlineLvl w:val="0"/>
    </w:pPr>
    <w:rPr>
      <w:rFonts w:ascii="Arial" w:eastAsia="Arial" w:hAnsi="Arial" w:cs="Arial"/>
      <w:b/>
      <w:bCs/>
      <w:sz w:val="18"/>
    </w:rPr>
  </w:style>
  <w:style w:type="paragraph" w:styleId="Titre2">
    <w:name w:val="heading 2"/>
    <w:basedOn w:val="Normal"/>
    <w:next w:val="Normal"/>
    <w:pPr>
      <w:keepNext/>
      <w:jc w:val="center"/>
      <w:outlineLvl w:val="1"/>
    </w:pPr>
    <w:rPr>
      <w:rFonts w:ascii="Arial" w:eastAsia="Arial" w:hAnsi="Arial" w:cs="Arial"/>
      <w:b/>
      <w:bCs/>
    </w:rPr>
  </w:style>
  <w:style w:type="paragraph" w:styleId="Titre3">
    <w:name w:val="heading 3"/>
    <w:basedOn w:val="Normal"/>
    <w:next w:val="Normal"/>
    <w:pPr>
      <w:keepNext/>
      <w:tabs>
        <w:tab w:val="left" w:pos="3085"/>
      </w:tabs>
      <w:jc w:val="center"/>
      <w:outlineLvl w:val="2"/>
    </w:pPr>
    <w:rPr>
      <w:rFonts w:ascii="Arial" w:eastAsia="Arial" w:hAnsi="Arial" w:cs="Arial"/>
      <w:b/>
      <w:bCs/>
      <w:color w:val="FFFFFF"/>
      <w:sz w:val="20"/>
      <w:lang w:val="en-GB"/>
    </w:rPr>
  </w:style>
  <w:style w:type="paragraph" w:styleId="Titre4">
    <w:name w:val="heading 4"/>
    <w:basedOn w:val="Normal"/>
    <w:next w:val="Normal"/>
    <w:pPr>
      <w:keepNext/>
      <w:jc w:val="center"/>
      <w:outlineLvl w:val="3"/>
    </w:pPr>
    <w:rPr>
      <w:rFonts w:ascii="Arial" w:eastAsia="Arial" w:hAnsi="Arial" w:cs="Arial"/>
      <w:sz w:val="32"/>
    </w:rPr>
  </w:style>
  <w:style w:type="paragraph" w:styleId="Titre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bCs/>
      <w:color w:val="999999"/>
    </w:rPr>
  </w:style>
  <w:style w:type="paragraph" w:styleId="Titre6">
    <w:name w:val="heading 6"/>
    <w:basedOn w:val="Normal"/>
    <w:next w:val="Normal"/>
    <w:pPr>
      <w:keepNext/>
      <w:jc w:val="center"/>
      <w:outlineLvl w:val="5"/>
    </w:pPr>
    <w:rPr>
      <w:rFonts w:ascii="Arial" w:eastAsia="Arial" w:hAnsi="Arial" w:cs="Arial"/>
      <w:b/>
      <w:bCs/>
      <w:color w:val="FFFFFF"/>
    </w:rPr>
  </w:style>
  <w:style w:type="paragraph" w:styleId="Titre7">
    <w:name w:val="heading 7"/>
    <w:basedOn w:val="Normal"/>
    <w:next w:val="Normal"/>
    <w:pPr>
      <w:keepNext/>
      <w:jc w:val="center"/>
      <w:outlineLvl w:val="6"/>
    </w:pPr>
    <w:rPr>
      <w:rFonts w:ascii="Arial" w:eastAsia="Arial" w:hAnsi="Arial" w:cs="Arial"/>
      <w:b/>
      <w:bCs/>
      <w:color w:val="FFFFFF"/>
      <w:spacing w:val="-1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Normal"/>
    <w:pPr>
      <w:tabs>
        <w:tab w:val="left" w:pos="205"/>
      </w:tabs>
      <w:jc w:val="both"/>
    </w:pPr>
    <w:rPr>
      <w:rFonts w:ascii="Arial" w:eastAsia="Arial" w:hAnsi="Arial" w:cs="Arial"/>
      <w:color w:val="FFFFFF"/>
      <w:sz w:val="16"/>
    </w:rPr>
  </w:style>
  <w:style w:type="paragraph" w:styleId="Textedebulles">
    <w:name w:val="Balloon Text"/>
    <w:basedOn w:val="Normal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edebullesCar">
    <w:name w:val="Texte de bulles Car"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3</cp:revision>
  <dcterms:created xsi:type="dcterms:W3CDTF">2018-03-13T19:57:00Z</dcterms:created>
  <dcterms:modified xsi:type="dcterms:W3CDTF">2018-03-13T20:35:00Z</dcterms:modified>
</cp:coreProperties>
</file>